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lang w:eastAsia="en-US"/>
        </w:rPr>
      </w:pPr>
      <w:r>
        <w:rPr>
          <w:rFonts w:ascii="Arial Narrow" w:hAnsi="Arial Narrow"/>
          <w:b/>
          <w:bCs/>
          <w:sz w:val="20"/>
        </w:rPr>
        <w:t>BRHS School Incentive Policy</w:t>
      </w:r>
      <w:bookmarkStart w:id="0" w:name="_GoBack"/>
      <w:bookmarkEnd w:id="0"/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HIGH SCHOOL ATTENDANCE AND ACADEMIC CONDITIONS LEADING TO EXEMPTION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(You may apply for </w:t>
      </w:r>
      <w:r>
        <w:rPr>
          <w:rFonts w:ascii="Arial Narrow" w:hAnsi="Arial Narrow"/>
          <w:b/>
          <w:bCs/>
          <w:i/>
          <w:iCs/>
          <w:sz w:val="20"/>
        </w:rPr>
        <w:t xml:space="preserve">either </w:t>
      </w:r>
      <w:r>
        <w:rPr>
          <w:rFonts w:ascii="Arial Narrow" w:hAnsi="Arial Narrow"/>
          <w:i/>
          <w:iCs/>
          <w:sz w:val="20"/>
        </w:rPr>
        <w:t>an exemption under the Attendance or the Academics criteria.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>However, the subject teacher has the right to refuse the request for an exemption for their subject.)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</w:rPr>
      </w:pP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Attendance Condition</w:t>
      </w:r>
      <w:r>
        <w:rPr>
          <w:rFonts w:ascii="Arial Narrow" w:hAnsi="Arial Narrow"/>
          <w:sz w:val="20"/>
        </w:rPr>
        <w:t>:</w:t>
      </w:r>
    </w:p>
    <w:p w:rsidR="00DE6A00" w:rsidRDefault="00DE6A00" w:rsidP="00DE6A00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An exam in a course may be exempted with a maximum of no more than five absences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>
        <w:rPr>
          <w:rFonts w:ascii="Arial Narrow" w:hAnsi="Arial Narrow"/>
          <w:sz w:val="20"/>
        </w:rPr>
        <w:t>per semester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(at the discretion of the school) in any one class.  More than 5 absences in any class will result in ineligibility to exempt in all classes.  </w:t>
      </w:r>
      <w:r>
        <w:rPr>
          <w:rFonts w:ascii="Arial Narrow" w:hAnsi="Arial Narrow"/>
          <w:b/>
          <w:sz w:val="20"/>
        </w:rPr>
        <w:t>Students must be passing all 5 courses in order to obtain an Attendance Exemption.  On-Line Courses cannot be exempted.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Criteria</w:t>
      </w:r>
      <w:r>
        <w:rPr>
          <w:rFonts w:ascii="Arial Narrow" w:hAnsi="Arial Narrow"/>
          <w:sz w:val="20"/>
        </w:rPr>
        <w:t>: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1</w:t>
      </w:r>
      <w:r>
        <w:rPr>
          <w:rFonts w:ascii="Arial Narrow" w:hAnsi="Arial Narrow"/>
          <w:sz w:val="20"/>
        </w:rPr>
        <w:t>. Exemption that will not count as absences:</w:t>
      </w:r>
    </w:p>
    <w:p w:rsidR="00DE6A00" w:rsidRDefault="00DE6A00" w:rsidP="00DE6A00">
      <w:pPr>
        <w:autoSpaceDE w:val="0"/>
        <w:autoSpaceDN w:val="0"/>
        <w:adjustRightInd w:val="0"/>
        <w:ind w:left="720"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a. </w:t>
      </w:r>
      <w:r>
        <w:rPr>
          <w:rFonts w:ascii="Arial Narrow" w:hAnsi="Arial Narrow"/>
          <w:b/>
          <w:sz w:val="20"/>
          <w:u w:val="single"/>
        </w:rPr>
        <w:t>School sponsored</w:t>
      </w:r>
      <w:r>
        <w:rPr>
          <w:rFonts w:ascii="Arial Narrow" w:hAnsi="Arial Narrow"/>
          <w:sz w:val="20"/>
        </w:rPr>
        <w:t xml:space="preserve"> co/extra-curricular activities</w:t>
      </w:r>
    </w:p>
    <w:p w:rsidR="00DE6A00" w:rsidRDefault="00DE6A00" w:rsidP="00DE6A00">
      <w:pPr>
        <w:autoSpaceDE w:val="0"/>
        <w:autoSpaceDN w:val="0"/>
        <w:adjustRightInd w:val="0"/>
        <w:ind w:left="720"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 Reasons connected to school/district responsibilities (i.e. late school bus)</w:t>
      </w:r>
    </w:p>
    <w:p w:rsidR="00DE6A00" w:rsidRDefault="00DE6A00" w:rsidP="00DE6A00">
      <w:pPr>
        <w:autoSpaceDE w:val="0"/>
        <w:autoSpaceDN w:val="0"/>
        <w:adjustRightInd w:val="0"/>
        <w:ind w:left="720"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c. Bereavement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2. </w:t>
      </w:r>
      <w:r>
        <w:rPr>
          <w:rFonts w:ascii="Arial Narrow" w:hAnsi="Arial Narrow"/>
          <w:sz w:val="20"/>
        </w:rPr>
        <w:t xml:space="preserve">2 </w:t>
      </w:r>
      <w:proofErr w:type="spellStart"/>
      <w:r>
        <w:rPr>
          <w:rFonts w:ascii="Arial Narrow" w:hAnsi="Arial Narrow"/>
          <w:sz w:val="20"/>
        </w:rPr>
        <w:t>Tardies</w:t>
      </w:r>
      <w:proofErr w:type="spellEnd"/>
      <w:r>
        <w:rPr>
          <w:rFonts w:ascii="Arial Narrow" w:hAnsi="Arial Narrow"/>
          <w:sz w:val="20"/>
        </w:rPr>
        <w:t xml:space="preserve"> = 1 Absence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3</w:t>
      </w:r>
      <w:r>
        <w:rPr>
          <w:rFonts w:ascii="Arial Narrow" w:hAnsi="Arial Narrow"/>
          <w:sz w:val="20"/>
        </w:rPr>
        <w:t>. 5 Total absences per class is the maximum allowed to receive the exemption.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4</w:t>
      </w:r>
      <w:r>
        <w:rPr>
          <w:rFonts w:ascii="Arial Narrow" w:hAnsi="Arial Narrow"/>
          <w:sz w:val="20"/>
        </w:rPr>
        <w:t>. School suspensions will count as absences. In-School suspensions will be marked as excused.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5.</w:t>
      </w:r>
      <w:r>
        <w:rPr>
          <w:rFonts w:ascii="Arial Narrow" w:hAnsi="Arial Narrow"/>
          <w:sz w:val="20"/>
        </w:rPr>
        <w:t xml:space="preserve"> A subject may only be exempted once per school year. (</w:t>
      </w:r>
      <w:proofErr w:type="spellStart"/>
      <w:proofErr w:type="gramStart"/>
      <w:r>
        <w:rPr>
          <w:rFonts w:ascii="Arial Narrow" w:hAnsi="Arial Narrow"/>
          <w:sz w:val="20"/>
        </w:rPr>
        <w:t>ie</w:t>
      </w:r>
      <w:proofErr w:type="spellEnd"/>
      <w:proofErr w:type="gramEnd"/>
      <w:r>
        <w:rPr>
          <w:rFonts w:ascii="Arial Narrow" w:hAnsi="Arial Narrow"/>
          <w:sz w:val="20"/>
        </w:rPr>
        <w:t xml:space="preserve"> NRF, GMF ELA, FILA)</w:t>
      </w:r>
    </w:p>
    <w:p w:rsidR="00DE6A00" w:rsidRDefault="00DE6A00" w:rsidP="00DE6A00">
      <w:pPr>
        <w:autoSpaceDE w:val="0"/>
        <w:autoSpaceDN w:val="0"/>
        <w:adjustRightInd w:val="0"/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6.</w:t>
      </w:r>
      <w:r>
        <w:rPr>
          <w:rFonts w:ascii="Arial Narrow" w:hAnsi="Arial Narrow"/>
          <w:sz w:val="20"/>
        </w:rPr>
        <w:t xml:space="preserve"> All assessments, assignments and class work MUST be up to date with no outstanding work in order to qualify for an exemption.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</w:rPr>
      </w:pP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Academic Condition</w:t>
      </w:r>
      <w:r>
        <w:rPr>
          <w:rFonts w:ascii="Arial Narrow" w:hAnsi="Arial Narrow"/>
          <w:sz w:val="20"/>
        </w:rPr>
        <w:t>: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An exam in a course in which a student has achieved a </w:t>
      </w:r>
      <w:r>
        <w:rPr>
          <w:rFonts w:ascii="Arial Narrow" w:hAnsi="Arial Narrow"/>
          <w:b/>
          <w:bCs/>
          <w:i/>
          <w:iCs/>
          <w:sz w:val="20"/>
        </w:rPr>
        <w:t xml:space="preserve">mark of 85% or higher </w:t>
      </w:r>
      <w:r>
        <w:rPr>
          <w:rFonts w:ascii="Arial Narrow" w:hAnsi="Arial Narrow"/>
          <w:sz w:val="20"/>
        </w:rPr>
        <w:t xml:space="preserve">may be exempted provided they are </w:t>
      </w:r>
      <w:r>
        <w:rPr>
          <w:rFonts w:ascii="Arial Narrow" w:hAnsi="Arial Narrow"/>
          <w:b/>
          <w:sz w:val="20"/>
        </w:rPr>
        <w:t>passing all other classes.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On-Line Courses cannot be exempted.</w:t>
      </w:r>
    </w:p>
    <w:p w:rsidR="00DE6A00" w:rsidRDefault="00DE6A00" w:rsidP="00DE6A00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Criteria</w:t>
      </w:r>
      <w:r>
        <w:rPr>
          <w:rFonts w:ascii="Arial Narrow" w:hAnsi="Arial Narrow"/>
          <w:sz w:val="20"/>
        </w:rPr>
        <w:t>: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1</w:t>
      </w:r>
      <w:r>
        <w:rPr>
          <w:rFonts w:ascii="Arial Narrow" w:hAnsi="Arial Narrow"/>
          <w:sz w:val="20"/>
        </w:rPr>
        <w:t>. Students may exempt an exam in a class where their final class mark is at least 85%.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2</w:t>
      </w:r>
      <w:r>
        <w:rPr>
          <w:rFonts w:ascii="Arial Narrow" w:hAnsi="Arial Narrow"/>
          <w:sz w:val="20"/>
        </w:rPr>
        <w:t>. Students may exempt an exam if they are passing all of their courses.</w:t>
      </w:r>
    </w:p>
    <w:p w:rsidR="00DE6A00" w:rsidRDefault="00DE6A00" w:rsidP="00DE6A00">
      <w:pPr>
        <w:autoSpaceDE w:val="0"/>
        <w:autoSpaceDN w:val="0"/>
        <w:adjustRightInd w:val="0"/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3.</w:t>
      </w:r>
      <w:r>
        <w:rPr>
          <w:rFonts w:ascii="Arial Narrow" w:hAnsi="Arial Narrow"/>
          <w:sz w:val="20"/>
        </w:rPr>
        <w:t xml:space="preserve"> Eligible students may choose to exempt an exam and also choose to still write with the understanding that the exam will only count if it improves their standing.</w:t>
      </w:r>
    </w:p>
    <w:p w:rsidR="00DE6A00" w:rsidRDefault="00DE6A00" w:rsidP="00DE6A00">
      <w:pPr>
        <w:autoSpaceDE w:val="0"/>
        <w:autoSpaceDN w:val="0"/>
        <w:adjustRightInd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4.</w:t>
      </w:r>
      <w:r>
        <w:rPr>
          <w:rFonts w:ascii="Arial Narrow" w:hAnsi="Arial Narrow"/>
          <w:sz w:val="20"/>
        </w:rPr>
        <w:t xml:space="preserve"> A subject may only be exempted once per school year. (</w:t>
      </w:r>
      <w:proofErr w:type="spellStart"/>
      <w:proofErr w:type="gramStart"/>
      <w:r>
        <w:rPr>
          <w:rFonts w:ascii="Arial Narrow" w:hAnsi="Arial Narrow"/>
          <w:sz w:val="20"/>
        </w:rPr>
        <w:t>ie</w:t>
      </w:r>
      <w:proofErr w:type="spellEnd"/>
      <w:proofErr w:type="gramEnd"/>
      <w:r>
        <w:rPr>
          <w:rFonts w:ascii="Arial Narrow" w:hAnsi="Arial Narrow"/>
          <w:sz w:val="20"/>
        </w:rPr>
        <w:t xml:space="preserve"> NRF, GMF ELA, FILA).</w:t>
      </w:r>
    </w:p>
    <w:p w:rsidR="00DE6A00" w:rsidRDefault="00DE6A00" w:rsidP="00DE6A00">
      <w:pPr>
        <w:autoSpaceDE w:val="0"/>
        <w:autoSpaceDN w:val="0"/>
        <w:adjustRightInd w:val="0"/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5.</w:t>
      </w:r>
      <w:r>
        <w:rPr>
          <w:rFonts w:ascii="Arial Narrow" w:hAnsi="Arial Narrow"/>
          <w:sz w:val="20"/>
        </w:rPr>
        <w:t xml:space="preserve"> All assessments, assignments and class work MUST be up to date with no outstanding work in order to qualify for an exemption.</w:t>
      </w:r>
    </w:p>
    <w:p w:rsidR="00AD7438" w:rsidRDefault="00AD7438"/>
    <w:sectPr w:rsidR="00AD7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00"/>
    <w:rsid w:val="00AD7438"/>
    <w:rsid w:val="00D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BBD6D-3634-43BA-92FE-5C6FC4DC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3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166922F99171E48817CB0F18A8C32DD" ma:contentTypeVersion="0" ma:contentTypeDescription="Upload an image or a photograph." ma:contentTypeScope="" ma:versionID="9bee6b8dd79fa1ccdaf26d67743309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5C254D-4549-421B-90A4-B07A56BF635B}"/>
</file>

<file path=customXml/itemProps2.xml><?xml version="1.0" encoding="utf-8"?>
<ds:datastoreItem xmlns:ds="http://schemas.openxmlformats.org/officeDocument/2006/customXml" ds:itemID="{5E7D4717-BDD3-4BC5-A39F-6E1710534ADE}"/>
</file>

<file path=customXml/itemProps3.xml><?xml version="1.0" encoding="utf-8"?>
<ds:datastoreItem xmlns:ds="http://schemas.openxmlformats.org/officeDocument/2006/customXml" ds:itemID="{3E0CDEDD-F8B4-41E2-8FC7-D39AE8269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Shelley (ASD-S)</dc:creator>
  <cp:keywords/>
  <dc:description/>
  <cp:lastModifiedBy>Ouellette, Shelley (ASD-S)</cp:lastModifiedBy>
  <cp:revision>1</cp:revision>
  <dcterms:created xsi:type="dcterms:W3CDTF">2019-01-10T17:02:00Z</dcterms:created>
  <dcterms:modified xsi:type="dcterms:W3CDTF">2019-01-10T17:03:00Z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0x010102002166922F99171E48817CB0F18A8C32DD</vt:lpwstr>
  </property>
</Properties>
</file>